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98A659" w14:textId="54852FF2" w:rsidR="005D661E" w:rsidRDefault="005D661E" w:rsidP="005D661E">
      <w:pPr>
        <w:rPr>
          <w:rFonts w:asciiTheme="minorHAnsi" w:eastAsiaTheme="minorHAnsi" w:hAnsiTheme="minorHAnsi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1" locked="0" layoutInCell="1" allowOverlap="1" wp14:anchorId="107B3B25" wp14:editId="08197AB5">
            <wp:simplePos x="0" y="0"/>
            <wp:positionH relativeFrom="column">
              <wp:posOffset>14605</wp:posOffset>
            </wp:positionH>
            <wp:positionV relativeFrom="paragraph">
              <wp:posOffset>287020</wp:posOffset>
            </wp:positionV>
            <wp:extent cx="1021080" cy="1021080"/>
            <wp:effectExtent l="0" t="0" r="7620" b="7620"/>
            <wp:wrapTight wrapText="bothSides">
              <wp:wrapPolygon edited="0">
                <wp:start x="0" y="0"/>
                <wp:lineTo x="0" y="21358"/>
                <wp:lineTo x="21358" y="21358"/>
                <wp:lineTo x="21358" y="0"/>
                <wp:lineTo x="0" y="0"/>
              </wp:wrapPolygon>
            </wp:wrapTight>
            <wp:docPr id="86920736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080" cy="1021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328F1C" w14:textId="77777777" w:rsidR="005D661E" w:rsidRDefault="005D661E" w:rsidP="005D661E">
      <w:pPr>
        <w:rPr>
          <w:b/>
          <w:bCs/>
        </w:rPr>
      </w:pPr>
      <w:r>
        <w:t xml:space="preserve">   </w:t>
      </w:r>
      <w:r>
        <w:rPr>
          <w:b/>
          <w:bCs/>
        </w:rPr>
        <w:t>Szkoła Podstawowa w Białobieli</w:t>
      </w:r>
    </w:p>
    <w:p w14:paraId="4FA8D26E" w14:textId="77777777" w:rsidR="005D661E" w:rsidRDefault="005D661E" w:rsidP="005D661E">
      <w:pPr>
        <w:pStyle w:val="Nagwek"/>
      </w:pPr>
      <w:r>
        <w:t xml:space="preserve">   ul. Szkolna 1</w:t>
      </w:r>
    </w:p>
    <w:p w14:paraId="1A9D94B7" w14:textId="77777777" w:rsidR="005D661E" w:rsidRPr="000960DD" w:rsidRDefault="005D661E" w:rsidP="005D661E">
      <w:pPr>
        <w:pStyle w:val="Nagwek"/>
        <w:rPr>
          <w:lang w:val="en-US"/>
        </w:rPr>
      </w:pPr>
      <w:r>
        <w:t xml:space="preserve">   </w:t>
      </w:r>
      <w:r w:rsidRPr="000960DD">
        <w:rPr>
          <w:lang w:val="en-US"/>
        </w:rPr>
        <w:t>07-402 Lelis</w:t>
      </w:r>
    </w:p>
    <w:p w14:paraId="2A5EE049" w14:textId="77777777" w:rsidR="005D661E" w:rsidRPr="000960DD" w:rsidRDefault="005D661E" w:rsidP="005D661E">
      <w:pPr>
        <w:pStyle w:val="Nagwek"/>
        <w:rPr>
          <w:lang w:val="en-US"/>
        </w:rPr>
      </w:pPr>
      <w:r w:rsidRPr="000960DD">
        <w:rPr>
          <w:lang w:val="en-US"/>
        </w:rPr>
        <w:t xml:space="preserve">   tel. +29 760 69 58</w:t>
      </w:r>
    </w:p>
    <w:p w14:paraId="7DE29576" w14:textId="4A653353" w:rsidR="00FA0EC2" w:rsidRPr="00FA0EC2" w:rsidRDefault="005D661E" w:rsidP="00FA0EC2">
      <w:pPr>
        <w:pStyle w:val="Nagwek"/>
      </w:pPr>
      <w:r w:rsidRPr="000960DD">
        <w:rPr>
          <w:lang w:val="en-US"/>
        </w:rPr>
        <w:t xml:space="preserve">   e-mail:</w:t>
      </w:r>
      <w:r w:rsidR="00FA0EC2" w:rsidRPr="00FA0EC2">
        <w:t xml:space="preserve"> </w:t>
      </w:r>
      <w:hyperlink r:id="rId6" w:history="1">
        <w:r w:rsidR="00FA0EC2" w:rsidRPr="00FA0EC2">
          <w:rPr>
            <w:rStyle w:val="Hipercze"/>
          </w:rPr>
          <w:t>sekretariat@spbialobiel.pl</w:t>
        </w:r>
      </w:hyperlink>
      <w:r w:rsidR="00FA0EC2" w:rsidRPr="00FA0EC2">
        <w:t xml:space="preserve"> </w:t>
      </w:r>
    </w:p>
    <w:p w14:paraId="14CF2604" w14:textId="788CBE15" w:rsidR="005D661E" w:rsidRPr="000960DD" w:rsidRDefault="005D661E" w:rsidP="005D661E">
      <w:pPr>
        <w:pStyle w:val="Nagwek"/>
        <w:rPr>
          <w:lang w:val="en-US"/>
        </w:rPr>
      </w:pPr>
    </w:p>
    <w:p w14:paraId="69F22498" w14:textId="77777777" w:rsidR="005D661E" w:rsidRDefault="005D661E" w:rsidP="005D661E">
      <w:pPr>
        <w:rPr>
          <w:lang w:val="x-none" w:eastAsia="pl-PL"/>
        </w:rPr>
      </w:pPr>
    </w:p>
    <w:p w14:paraId="0972BD74" w14:textId="77777777" w:rsidR="005D661E" w:rsidRDefault="005D661E" w:rsidP="005D661E">
      <w:pPr>
        <w:pStyle w:val="Nagwek3"/>
        <w:spacing w:line="360" w:lineRule="auto"/>
        <w:jc w:val="center"/>
        <w:rPr>
          <w:smallCaps/>
          <w:color w:val="000000"/>
          <w:sz w:val="24"/>
        </w:rPr>
      </w:pPr>
      <w:r>
        <w:rPr>
          <w:smallCaps/>
          <w:color w:val="000000"/>
          <w:sz w:val="24"/>
        </w:rPr>
        <w:t xml:space="preserve">regulamin rekrutacji </w:t>
      </w:r>
    </w:p>
    <w:p w14:paraId="11DAC3A4" w14:textId="77777777" w:rsidR="005D661E" w:rsidRDefault="005D661E" w:rsidP="005D661E">
      <w:pPr>
        <w:pStyle w:val="Nagwek3"/>
        <w:spacing w:line="360" w:lineRule="auto"/>
        <w:jc w:val="center"/>
        <w:rPr>
          <w:smallCaps/>
          <w:color w:val="000000"/>
          <w:sz w:val="24"/>
        </w:rPr>
      </w:pPr>
      <w:r>
        <w:rPr>
          <w:smallCaps/>
          <w:color w:val="000000"/>
          <w:sz w:val="24"/>
        </w:rPr>
        <w:t xml:space="preserve">do </w:t>
      </w:r>
      <w:r>
        <w:rPr>
          <w:smallCaps/>
          <w:color w:val="000000"/>
          <w:sz w:val="24"/>
          <w:u w:val="single"/>
        </w:rPr>
        <w:t>ODDZIAŁU PRZEDSZKOLNEGO</w:t>
      </w:r>
    </w:p>
    <w:p w14:paraId="10901C69" w14:textId="77777777" w:rsidR="005D661E" w:rsidRDefault="005D661E" w:rsidP="005D661E">
      <w:pPr>
        <w:pStyle w:val="Nagwek3"/>
        <w:spacing w:line="360" w:lineRule="auto"/>
        <w:jc w:val="center"/>
        <w:rPr>
          <w:smallCaps/>
          <w:color w:val="000000"/>
          <w:sz w:val="24"/>
        </w:rPr>
      </w:pPr>
      <w:r>
        <w:rPr>
          <w:smallCaps/>
          <w:color w:val="000000"/>
          <w:sz w:val="24"/>
          <w:lang w:val="pl-PL"/>
        </w:rPr>
        <w:t xml:space="preserve">W </w:t>
      </w:r>
      <w:r>
        <w:rPr>
          <w:smallCaps/>
          <w:color w:val="000000"/>
          <w:sz w:val="24"/>
        </w:rPr>
        <w:t xml:space="preserve">SZKOLE PODSTAWOWEJ W </w:t>
      </w:r>
      <w:r>
        <w:rPr>
          <w:smallCaps/>
          <w:color w:val="000000"/>
          <w:sz w:val="24"/>
          <w:lang w:val="pl-PL"/>
        </w:rPr>
        <w:t>BIAŁOBIELI</w:t>
      </w:r>
    </w:p>
    <w:p w14:paraId="039E939B" w14:textId="41D28C60" w:rsidR="005D661E" w:rsidRDefault="005D661E" w:rsidP="005D661E">
      <w:pPr>
        <w:pStyle w:val="Nagwek3"/>
        <w:spacing w:line="360" w:lineRule="auto"/>
        <w:jc w:val="center"/>
        <w:rPr>
          <w:smallCaps/>
          <w:color w:val="000000"/>
          <w:sz w:val="24"/>
          <w:lang w:val="pl-PL"/>
        </w:rPr>
      </w:pPr>
      <w:r>
        <w:rPr>
          <w:smallCaps/>
          <w:color w:val="000000"/>
          <w:sz w:val="24"/>
        </w:rPr>
        <w:t>w roku szkolnym 202</w:t>
      </w:r>
      <w:r w:rsidR="00376255">
        <w:rPr>
          <w:smallCaps/>
          <w:color w:val="000000"/>
          <w:sz w:val="24"/>
          <w:lang w:val="pl-PL"/>
        </w:rPr>
        <w:t>6</w:t>
      </w:r>
      <w:r>
        <w:rPr>
          <w:smallCaps/>
          <w:color w:val="000000"/>
          <w:sz w:val="24"/>
        </w:rPr>
        <w:t>/202</w:t>
      </w:r>
      <w:r w:rsidR="00376255">
        <w:rPr>
          <w:smallCaps/>
          <w:color w:val="000000"/>
          <w:sz w:val="24"/>
          <w:lang w:val="pl-PL"/>
        </w:rPr>
        <w:t>7</w:t>
      </w:r>
    </w:p>
    <w:p w14:paraId="75916245" w14:textId="77777777" w:rsidR="005D661E" w:rsidRDefault="005D661E" w:rsidP="005D66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/>
          <w:b/>
          <w:sz w:val="24"/>
          <w:szCs w:val="24"/>
          <w:lang w:eastAsia="pl-PL"/>
        </w:rPr>
        <w:t>§ 1. Podstawa prawna</w:t>
      </w:r>
    </w:p>
    <w:p w14:paraId="6573DD69" w14:textId="77777777" w:rsidR="005D661E" w:rsidRDefault="005D661E" w:rsidP="005D661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ym w:font="Symbol" w:char="F0B7"/>
      </w:r>
      <w:r>
        <w:rPr>
          <w:rFonts w:ascii="Times New Roman" w:hAnsi="Times New Roman"/>
          <w:sz w:val="24"/>
          <w:szCs w:val="24"/>
        </w:rPr>
        <w:t xml:space="preserve"> ustawa z dnia 14 grudnia 2016 r. Prawo Oświatowe (tj. Dz. U. z 2021 r. poz. 1082 ze zm.), </w:t>
      </w:r>
    </w:p>
    <w:p w14:paraId="2901F829" w14:textId="77777777" w:rsidR="005D661E" w:rsidRDefault="005D661E" w:rsidP="005D661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ym w:font="Symbol" w:char="F0B7"/>
      </w:r>
      <w:r>
        <w:rPr>
          <w:rFonts w:ascii="Times New Roman" w:hAnsi="Times New Roman"/>
          <w:sz w:val="24"/>
          <w:szCs w:val="24"/>
        </w:rPr>
        <w:t xml:space="preserve"> rozporządzenie Ministra Edukacji Narodowej z dnia 28 lutego 2019 r. w sprawie szczegółowej organizacji publicznych szkół i publicznych przedszkoli (Dz.U. poz. 502), </w:t>
      </w:r>
    </w:p>
    <w:p w14:paraId="4B9A0FC4" w14:textId="77777777" w:rsidR="005D661E" w:rsidRDefault="005D661E" w:rsidP="005D661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ym w:font="Symbol" w:char="F0B7"/>
      </w:r>
      <w:r>
        <w:rPr>
          <w:rFonts w:ascii="Times New Roman" w:hAnsi="Times New Roman"/>
          <w:sz w:val="24"/>
          <w:szCs w:val="24"/>
        </w:rPr>
        <w:t xml:space="preserve"> rozporządzenie Ministra Edukacji Narodowej z dnia 21 sierpnia 2019 r. w sprawie przeprowadzania postępowania rekrutacyjnego oraz postępowania uzupełniającego do publicznych przedszkoli, szkół, placówek i centrów (Dz. U. poz. 1737), </w:t>
      </w:r>
    </w:p>
    <w:p w14:paraId="705BA7FE" w14:textId="582A1946" w:rsidR="005D661E" w:rsidRDefault="005D661E" w:rsidP="005D661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ym w:font="Symbol" w:char="F0B7"/>
      </w:r>
      <w:r>
        <w:rPr>
          <w:rFonts w:ascii="Times New Roman" w:hAnsi="Times New Roman"/>
          <w:sz w:val="24"/>
          <w:szCs w:val="24"/>
        </w:rPr>
        <w:t xml:space="preserve"> Zarządzenie nr 0050.</w:t>
      </w:r>
      <w:r w:rsidR="00A81CA3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>.202</w:t>
      </w:r>
      <w:r w:rsidR="00A81CA3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Wójta Gminy Lelis z dnia </w:t>
      </w:r>
      <w:r w:rsidR="00A81CA3">
        <w:rPr>
          <w:rFonts w:ascii="Times New Roman" w:hAnsi="Times New Roman"/>
          <w:sz w:val="24"/>
          <w:szCs w:val="24"/>
        </w:rPr>
        <w:t>4</w:t>
      </w:r>
      <w:r w:rsidR="00D57B6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lutego 202</w:t>
      </w:r>
      <w:r w:rsidR="00A81CA3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r. w sprawie ustalenia harmonogramu czynności w postepowaniu rekrutacyjnym oraz w postępowaniu uzupełniającym do publicznych przedszkoli, oddziałów przedszkolnych w publicznych szkołach podstawowych oraz klas I publicznych szkół podstawowych prowadzonych przez Gminę Lelis na rok szkolny 202</w:t>
      </w:r>
      <w:r w:rsidR="00A81CA3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/202</w:t>
      </w:r>
      <w:r w:rsidR="00A81CA3">
        <w:rPr>
          <w:rFonts w:ascii="Times New Roman" w:hAnsi="Times New Roman"/>
          <w:sz w:val="24"/>
          <w:szCs w:val="24"/>
        </w:rPr>
        <w:t>7</w:t>
      </w:r>
    </w:p>
    <w:p w14:paraId="0748BAA8" w14:textId="77777777" w:rsidR="005D661E" w:rsidRDefault="005D661E" w:rsidP="005D661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ym w:font="Symbol" w:char="F0B7"/>
      </w:r>
      <w:r>
        <w:rPr>
          <w:rFonts w:ascii="Times New Roman" w:hAnsi="Times New Roman"/>
          <w:sz w:val="24"/>
          <w:szCs w:val="24"/>
        </w:rPr>
        <w:t xml:space="preserve"> Uchwała nr XXII/159/2017 Rady Gminy Lelis z dnia 30 marca 2017 r. w sprawie określenia kryteriów wraz z liczbą punktów oraz dokumentów potwierdzających spełnianie tych kryteriów na drugim etapie postępowania rekrutacyjnego do publicznych przedszkoli i oddziałów przedszkolnych w publicznych szkołach podstawowych prowadzonych przez gminę Lelis</w:t>
      </w:r>
    </w:p>
    <w:p w14:paraId="0C2D6A6B" w14:textId="77777777" w:rsidR="005D661E" w:rsidRDefault="005D661E" w:rsidP="005D661E">
      <w:pPr>
        <w:spacing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 </w:t>
      </w:r>
    </w:p>
    <w:p w14:paraId="6656C2C0" w14:textId="2860EFFB" w:rsidR="005D661E" w:rsidRPr="00980562" w:rsidRDefault="005D661E" w:rsidP="005D661E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b/>
          <w:sz w:val="24"/>
          <w:szCs w:val="24"/>
          <w:lang w:eastAsia="pl-PL"/>
        </w:rPr>
        <w:t> § 2. Przebieg postępowania rekrutacyjnego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    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                    </w:t>
      </w:r>
    </w:p>
    <w:p w14:paraId="297A323E" w14:textId="41535277" w:rsidR="005D661E" w:rsidRPr="00B45959" w:rsidRDefault="005D661E" w:rsidP="005D661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Określenie liczby miejsc w oddziale przedszk</w:t>
      </w:r>
      <w:r w:rsidR="000960DD">
        <w:rPr>
          <w:rFonts w:ascii="Times New Roman" w:eastAsia="Calibri" w:hAnsi="Times New Roman"/>
          <w:sz w:val="24"/>
          <w:szCs w:val="24"/>
          <w:lang w:eastAsia="en-US"/>
        </w:rPr>
        <w:t>olnym przy Szkole Podstawowej w </w:t>
      </w:r>
      <w:r>
        <w:rPr>
          <w:rFonts w:ascii="Times New Roman" w:eastAsia="Calibri" w:hAnsi="Times New Roman"/>
          <w:sz w:val="24"/>
          <w:szCs w:val="24"/>
          <w:lang w:eastAsia="en-US"/>
        </w:rPr>
        <w:t>Białobieli.</w:t>
      </w:r>
    </w:p>
    <w:p w14:paraId="4FE63CFA" w14:textId="77777777" w:rsidR="005D661E" w:rsidRDefault="005D661E" w:rsidP="005D661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Ogłoszenie na stronie internetowej szkoły informacji odnośnie rekrutacji do oddziału przedszkolnego wraz z harmonogramem.</w:t>
      </w:r>
    </w:p>
    <w:p w14:paraId="4EBE3576" w14:textId="3F37C38D" w:rsidR="005D661E" w:rsidRDefault="005D661E" w:rsidP="005D661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Składanie wniosków o przyjęcie do oddziału przedszkolnego na dany rok szkolny</w:t>
      </w:r>
      <w:r w:rsidR="00A81CA3">
        <w:rPr>
          <w:rFonts w:ascii="Times New Roman" w:hAnsi="Times New Roman"/>
          <w:sz w:val="24"/>
          <w:szCs w:val="24"/>
        </w:rPr>
        <w:t>.</w:t>
      </w:r>
    </w:p>
    <w:p w14:paraId="7215C642" w14:textId="77777777" w:rsidR="005D661E" w:rsidRDefault="005D661E" w:rsidP="005D661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Ustalenie składu, terminu i miejsca posiedzenia komisji rekrutacyjnej.</w:t>
      </w:r>
    </w:p>
    <w:p w14:paraId="4863BC60" w14:textId="77777777" w:rsidR="005D661E" w:rsidRDefault="005D661E" w:rsidP="005D661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Podanie do publicznej wiadomości listy przyjętych dzieci do oddziału przedszkolnego                             na dany rok szkolny.</w:t>
      </w:r>
    </w:p>
    <w:p w14:paraId="353E8605" w14:textId="77777777" w:rsidR="005D661E" w:rsidRDefault="005D661E" w:rsidP="005D661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Rozpatrywanie ewentualnych odwołań do  komisji rekrutacyjnej</w:t>
      </w:r>
    </w:p>
    <w:p w14:paraId="3AA82ACF" w14:textId="77777777" w:rsidR="005D661E" w:rsidRDefault="005D661E" w:rsidP="005D661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Złożenie oświadczenia o woli przyjęcia dziecka  do oddziału przedszkolnego.</w:t>
      </w:r>
    </w:p>
    <w:p w14:paraId="348F81D6" w14:textId="77777777" w:rsidR="000960DD" w:rsidRDefault="000960DD" w:rsidP="000960DD">
      <w:pPr>
        <w:pStyle w:val="Akapitzlist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14:paraId="607F1B7E" w14:textId="77777777" w:rsidR="005D661E" w:rsidRDefault="005D661E" w:rsidP="005D661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074E97E1" w14:textId="77777777" w:rsidR="005D661E" w:rsidRDefault="005D661E" w:rsidP="005D661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49A781CA" w14:textId="29E34527" w:rsidR="005D661E" w:rsidRPr="00980562" w:rsidRDefault="005D661E" w:rsidP="005D661E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 </w:t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>§ 3. Zasady postępowania rekrutacyjnego</w:t>
      </w:r>
    </w:p>
    <w:p w14:paraId="3A2B0CB5" w14:textId="77777777" w:rsidR="005D661E" w:rsidRDefault="005D661E" w:rsidP="005D661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Rekrutacja dzieci odbywa się raz w roku.</w:t>
      </w:r>
    </w:p>
    <w:p w14:paraId="20934BEE" w14:textId="77777777" w:rsidR="005D661E" w:rsidRDefault="005D661E" w:rsidP="005D661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przypadku, gdy oddział przedszkolny dysponuje wolnymi miejscami w trakcie roku szkolnego, przyjęcia dziecka do oddziału  dokonuje dyrektor szkoły.</w:t>
      </w:r>
    </w:p>
    <w:p w14:paraId="4DD4AA93" w14:textId="4202CF35" w:rsidR="005D661E" w:rsidRDefault="005D661E" w:rsidP="005D661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Podstawą do rozpoczęcia postępowania rekrutacyjnego jest złożenie w sekretariacie szkoły  poprawnie wypełnionego wniosku o przyjęcie dziecka do oddziału przedszkolnego</w:t>
      </w:r>
      <w:r w:rsidR="00B92501">
        <w:rPr>
          <w:rFonts w:ascii="Times New Roman" w:hAnsi="Times New Roman"/>
          <w:sz w:val="24"/>
          <w:szCs w:val="24"/>
        </w:rPr>
        <w:t>.</w:t>
      </w:r>
    </w:p>
    <w:p w14:paraId="72A09D52" w14:textId="13C063EB" w:rsidR="005D661E" w:rsidRDefault="005D661E" w:rsidP="005D661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Wniosek o przyjęcie dziecka do oddziału przedszkolnego powinien być podpisany przez obojga rodziców, gdyż  stanowi to potwierdzenie zgodności ze stanem faktycznym informacji zawartych we wniosku. Gdy jeden z rodziców nie może podpisać wniosku, należy dołączyć oświadczenie wyjaśniające, dlaczego tylko jeden z rodziców go podpisuje</w:t>
      </w:r>
      <w:r w:rsidR="00A81CA3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i/lub że obydwoje rodzice zgodnie podjęli decyzję o udziale dziecka w rekrutacji oraz uzgodnili dane zawarte we wniosku.</w:t>
      </w:r>
    </w:p>
    <w:p w14:paraId="1E99BDEC" w14:textId="77777777" w:rsidR="00980562" w:rsidRDefault="00980562" w:rsidP="005D661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0562">
        <w:rPr>
          <w:rFonts w:ascii="Times New Roman" w:hAnsi="Times New Roman"/>
          <w:sz w:val="24"/>
          <w:szCs w:val="24"/>
        </w:rPr>
        <w:t>Do oddziału przedszkolnego w publicznej szkole podstawowej przyjmuje się kandydatów zamieszkałych na obszarze danej gminy.</w:t>
      </w:r>
    </w:p>
    <w:p w14:paraId="500AA78E" w14:textId="77777777" w:rsidR="00980562" w:rsidRDefault="00980562" w:rsidP="005D661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0562">
        <w:rPr>
          <w:rFonts w:ascii="Times New Roman" w:hAnsi="Times New Roman"/>
          <w:sz w:val="24"/>
          <w:szCs w:val="24"/>
        </w:rPr>
        <w:t xml:space="preserve">W przypadku większej liczby kandydatów niż liczba wolnych miejsc w oddziale przedszkolnym, na pierwszym etapie postępowania rekrutacyjnego brane są pod uwagę łącznie kryteria ustawowe. </w:t>
      </w:r>
    </w:p>
    <w:p w14:paraId="4688BE77" w14:textId="5666D1AD" w:rsidR="00980562" w:rsidRDefault="00980562" w:rsidP="005D661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0562">
        <w:rPr>
          <w:rFonts w:ascii="Times New Roman" w:hAnsi="Times New Roman"/>
          <w:sz w:val="24"/>
          <w:szCs w:val="24"/>
        </w:rPr>
        <w:t>Czynności postępowania rekrutacyjnego prowadzone będą zgodnie z harmonogramem określonym Zarządzeniem Wójta Gminy Lelis Nr 0050.</w:t>
      </w:r>
      <w:r w:rsidR="00A81CA3">
        <w:rPr>
          <w:rFonts w:ascii="Times New Roman" w:hAnsi="Times New Roman"/>
          <w:sz w:val="24"/>
          <w:szCs w:val="24"/>
        </w:rPr>
        <w:t>7</w:t>
      </w:r>
      <w:r w:rsidRPr="00980562">
        <w:rPr>
          <w:rFonts w:ascii="Times New Roman" w:hAnsi="Times New Roman"/>
          <w:sz w:val="24"/>
          <w:szCs w:val="24"/>
        </w:rPr>
        <w:t>.202</w:t>
      </w:r>
      <w:r w:rsidR="00A81CA3">
        <w:rPr>
          <w:rFonts w:ascii="Times New Roman" w:hAnsi="Times New Roman"/>
          <w:sz w:val="24"/>
          <w:szCs w:val="24"/>
        </w:rPr>
        <w:t>6</w:t>
      </w:r>
      <w:r w:rsidRPr="00980562">
        <w:rPr>
          <w:rFonts w:ascii="Times New Roman" w:hAnsi="Times New Roman"/>
          <w:sz w:val="24"/>
          <w:szCs w:val="24"/>
        </w:rPr>
        <w:t xml:space="preserve"> z dnia </w:t>
      </w:r>
      <w:r w:rsidR="00A81CA3">
        <w:rPr>
          <w:rFonts w:ascii="Times New Roman" w:hAnsi="Times New Roman"/>
          <w:sz w:val="24"/>
          <w:szCs w:val="24"/>
        </w:rPr>
        <w:t>4</w:t>
      </w:r>
      <w:r w:rsidRPr="00980562">
        <w:rPr>
          <w:rFonts w:ascii="Times New Roman" w:hAnsi="Times New Roman"/>
          <w:sz w:val="24"/>
          <w:szCs w:val="24"/>
        </w:rPr>
        <w:t xml:space="preserve"> lutego 202</w:t>
      </w:r>
      <w:r w:rsidR="00A81CA3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</w:t>
      </w:r>
      <w:r w:rsidRPr="00980562">
        <w:rPr>
          <w:rFonts w:ascii="Times New Roman" w:hAnsi="Times New Roman"/>
          <w:sz w:val="24"/>
          <w:szCs w:val="24"/>
        </w:rPr>
        <w:t>r. w</w:t>
      </w:r>
      <w:r>
        <w:rPr>
          <w:rFonts w:ascii="Times New Roman" w:hAnsi="Times New Roman"/>
          <w:sz w:val="24"/>
          <w:szCs w:val="24"/>
        </w:rPr>
        <w:t> </w:t>
      </w:r>
      <w:r w:rsidRPr="00980562">
        <w:rPr>
          <w:rFonts w:ascii="Times New Roman" w:hAnsi="Times New Roman"/>
          <w:sz w:val="24"/>
          <w:szCs w:val="24"/>
        </w:rPr>
        <w:t>sprawie ustalenia harmonogramu czynności w postępowaniu rekrutacyjnym oraz w</w:t>
      </w:r>
      <w:r>
        <w:rPr>
          <w:rFonts w:ascii="Times New Roman" w:hAnsi="Times New Roman"/>
          <w:sz w:val="24"/>
          <w:szCs w:val="24"/>
        </w:rPr>
        <w:t> </w:t>
      </w:r>
      <w:r w:rsidRPr="00980562">
        <w:rPr>
          <w:rFonts w:ascii="Times New Roman" w:hAnsi="Times New Roman"/>
          <w:sz w:val="24"/>
          <w:szCs w:val="24"/>
        </w:rPr>
        <w:t>postepowaniu uzupełniającym do publicznych przedszkoli, oddziałów przedszkolnych w</w:t>
      </w:r>
      <w:r>
        <w:rPr>
          <w:rFonts w:ascii="Times New Roman" w:hAnsi="Times New Roman"/>
          <w:sz w:val="24"/>
          <w:szCs w:val="24"/>
        </w:rPr>
        <w:t> </w:t>
      </w:r>
      <w:r w:rsidRPr="00980562">
        <w:rPr>
          <w:rFonts w:ascii="Times New Roman" w:hAnsi="Times New Roman"/>
          <w:sz w:val="24"/>
          <w:szCs w:val="24"/>
        </w:rPr>
        <w:t>publicznych szkołach podstawowych oraz klas I publicznych szkół podstawowych prowadzonych przez Gminę Lelis na rok szkolny 202</w:t>
      </w:r>
      <w:r w:rsidR="00A81CA3">
        <w:rPr>
          <w:rFonts w:ascii="Times New Roman" w:hAnsi="Times New Roman"/>
          <w:sz w:val="24"/>
          <w:szCs w:val="24"/>
        </w:rPr>
        <w:t>6</w:t>
      </w:r>
      <w:r w:rsidRPr="00980562">
        <w:rPr>
          <w:rFonts w:ascii="Times New Roman" w:hAnsi="Times New Roman"/>
          <w:sz w:val="24"/>
          <w:szCs w:val="24"/>
        </w:rPr>
        <w:t>/202</w:t>
      </w:r>
      <w:r w:rsidR="00A81CA3">
        <w:rPr>
          <w:rFonts w:ascii="Times New Roman" w:hAnsi="Times New Roman"/>
          <w:sz w:val="24"/>
          <w:szCs w:val="24"/>
        </w:rPr>
        <w:t>7</w:t>
      </w:r>
      <w:r w:rsidRPr="00980562">
        <w:rPr>
          <w:rFonts w:ascii="Times New Roman" w:hAnsi="Times New Roman"/>
          <w:sz w:val="24"/>
          <w:szCs w:val="24"/>
        </w:rPr>
        <w:t>.</w:t>
      </w:r>
    </w:p>
    <w:p w14:paraId="16C03D6A" w14:textId="77777777" w:rsidR="005D661E" w:rsidRDefault="005D661E" w:rsidP="005D661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Wniosek oraz wymagane załączniki można pobrać: ze strony internetowej szkoły lub w razie konieczności osobiście w sekretariacie placówki. </w:t>
      </w:r>
    </w:p>
    <w:p w14:paraId="028011C6" w14:textId="77777777" w:rsidR="005D661E" w:rsidRDefault="005D661E" w:rsidP="005D661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Postępowanie rekrutacyjne kończy się po złożeniu w sekretariacie szkoły podpisanego przez rodziców/prawnych opiekunów oświadczenia o woli przyjęcia dziecka do oddziału przedszkolnego. Dzieci zakwalifikowane, których rodzice nie złożą potwierdzenia woli zapisu nie zostaną przyjęte.</w:t>
      </w:r>
    </w:p>
    <w:p w14:paraId="154A1178" w14:textId="68834FF1" w:rsidR="00980562" w:rsidRDefault="00980562" w:rsidP="005D661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0562">
        <w:rPr>
          <w:rFonts w:ascii="Times New Roman" w:hAnsi="Times New Roman"/>
          <w:sz w:val="24"/>
          <w:szCs w:val="24"/>
        </w:rPr>
        <w:t>Jeżeli po przeprowadzeniu rekrutacji oddział przedszkolny dysponuje wolnymi miejscami, przeprowadza się uzupełniające postępowanie rekrutacyjne zgodnie z harmonogramem określonym Zarządzeniem Wójta Gminy Lelis Nr 0050.</w:t>
      </w:r>
      <w:r w:rsidR="00A81CA3">
        <w:rPr>
          <w:rFonts w:ascii="Times New Roman" w:hAnsi="Times New Roman"/>
          <w:sz w:val="24"/>
          <w:szCs w:val="24"/>
        </w:rPr>
        <w:t>7</w:t>
      </w:r>
      <w:r w:rsidRPr="00980562">
        <w:rPr>
          <w:rFonts w:ascii="Times New Roman" w:hAnsi="Times New Roman"/>
          <w:sz w:val="24"/>
          <w:szCs w:val="24"/>
        </w:rPr>
        <w:t>.202</w:t>
      </w:r>
      <w:r w:rsidR="00A81CA3">
        <w:rPr>
          <w:rFonts w:ascii="Times New Roman" w:hAnsi="Times New Roman"/>
          <w:sz w:val="24"/>
          <w:szCs w:val="24"/>
        </w:rPr>
        <w:t>6</w:t>
      </w:r>
      <w:r w:rsidRPr="00980562">
        <w:rPr>
          <w:rFonts w:ascii="Times New Roman" w:hAnsi="Times New Roman"/>
          <w:sz w:val="24"/>
          <w:szCs w:val="24"/>
        </w:rPr>
        <w:t xml:space="preserve"> z dnia </w:t>
      </w:r>
      <w:r w:rsidR="00A81CA3">
        <w:rPr>
          <w:rFonts w:ascii="Times New Roman" w:hAnsi="Times New Roman"/>
          <w:sz w:val="24"/>
          <w:szCs w:val="24"/>
        </w:rPr>
        <w:t>4</w:t>
      </w:r>
      <w:r w:rsidRPr="00980562">
        <w:rPr>
          <w:rFonts w:ascii="Times New Roman" w:hAnsi="Times New Roman"/>
          <w:sz w:val="24"/>
          <w:szCs w:val="24"/>
        </w:rPr>
        <w:t xml:space="preserve"> lutego 202</w:t>
      </w:r>
      <w:r w:rsidR="00A81CA3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</w:t>
      </w:r>
      <w:r w:rsidRPr="00980562">
        <w:rPr>
          <w:rFonts w:ascii="Times New Roman" w:hAnsi="Times New Roman"/>
          <w:sz w:val="24"/>
          <w:szCs w:val="24"/>
        </w:rPr>
        <w:t>r.</w:t>
      </w:r>
    </w:p>
    <w:p w14:paraId="697FF1E3" w14:textId="5BA56259" w:rsidR="00980562" w:rsidRPr="00980562" w:rsidRDefault="00980562" w:rsidP="00980562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przypadku równorzędnych wyników uzyskanych na drugim etapie postępowania rekrutacyjnego, komisja rekrutacyjna będzie brała pod uwagę kolejność składania wniosków o przyjęcie dziecka do oddziału przedszkolnego.</w:t>
      </w:r>
    </w:p>
    <w:p w14:paraId="063690FB" w14:textId="77777777" w:rsidR="005D661E" w:rsidRDefault="005D661E" w:rsidP="005D661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Dane osobowe dzieci przyjętych do oddziału przedszkolnego zgromadzone w celach postępowania rekrutacyjnego oraz dokumentacja postępowania rekrutacyjnego, są przechowywane nie dłużej niż do końca okresu, w którym dziecko korzysta z wychowania przedszkolnego. Dane dzieci nieprzyjętych do oddziału przedszkolnego zgromadzone w celach postępowania rekrutacyjnego są przechowywane w Szkole Podstawowej w Białobieli przez okres roku.</w:t>
      </w:r>
    </w:p>
    <w:p w14:paraId="76649B90" w14:textId="77777777" w:rsidR="005D661E" w:rsidRDefault="005D661E" w:rsidP="005D661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Postępowanie rekrutacyjne do oddziału przedszkolnego przeprowadza komisja rekrutacyjna powołana przez dyrektora szkoły.</w:t>
      </w:r>
    </w:p>
    <w:p w14:paraId="0CB0E4DC" w14:textId="77777777" w:rsidR="005D661E" w:rsidRDefault="005D661E" w:rsidP="005D661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Liczbę dzieci w oddziale przedszkolnym określają odrębne przepisy. Liczba ta nie może być większa niż 25 osób. </w:t>
      </w:r>
    </w:p>
    <w:p w14:paraId="7948725B" w14:textId="77777777" w:rsidR="005D661E" w:rsidRDefault="005D661E" w:rsidP="005D661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Szkoła zastrzega sobie prawo do zachowania wolnych miejsc w oddziale przedszkolnym, na które nie będzie prowadzona rekrutacja dla kandydatów spoza obwodu szkoły. </w:t>
      </w:r>
    </w:p>
    <w:p w14:paraId="6B58143A" w14:textId="77777777" w:rsidR="005D661E" w:rsidRDefault="005D661E" w:rsidP="005D661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Poszczególne etapy postępowania rekrutacyjnego odbywają się w terminach ustalonych przez organ prowadzący oddział przedszkolny w Szkole Podstawowej w Białobieli. </w:t>
      </w:r>
    </w:p>
    <w:p w14:paraId="2D0CE8FC" w14:textId="77777777" w:rsidR="005D661E" w:rsidRDefault="005D661E" w:rsidP="005D661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6352E562" w14:textId="77777777" w:rsidR="005D661E" w:rsidRDefault="005D661E" w:rsidP="005D661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7E36D8A2" w14:textId="77777777" w:rsidR="005D661E" w:rsidRDefault="005D661E" w:rsidP="005D661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1921BE9B" w14:textId="77777777" w:rsidR="005D661E" w:rsidRDefault="005D661E" w:rsidP="005D661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6F6AA79A" w14:textId="77777777" w:rsidR="005D661E" w:rsidRDefault="005D661E" w:rsidP="005D661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20D241B6" w14:textId="2E04008A" w:rsidR="005D661E" w:rsidRPr="00980562" w:rsidRDefault="005D661E" w:rsidP="00980562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 § </w:t>
      </w:r>
      <w:r w:rsidR="00980562">
        <w:rPr>
          <w:rFonts w:ascii="Times New Roman" w:eastAsia="Times New Roman" w:hAnsi="Times New Roman"/>
          <w:b/>
          <w:sz w:val="24"/>
          <w:szCs w:val="24"/>
          <w:lang w:eastAsia="pl-PL"/>
        </w:rPr>
        <w:t>4</w:t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>. Tryb pracy Komisji Rekrutacyjnej</w:t>
      </w:r>
    </w:p>
    <w:p w14:paraId="3D2FB28B" w14:textId="77777777" w:rsidR="005D661E" w:rsidRDefault="005D661E" w:rsidP="005D661E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Komisję Rekrutacyjną powołuje dyrektor Szkoły Podstawowej w Białobieli i wyznacza jej przewodniczącego.</w:t>
      </w:r>
    </w:p>
    <w:p w14:paraId="69E146A6" w14:textId="77777777" w:rsidR="005D661E" w:rsidRDefault="005D661E" w:rsidP="005D661E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skład komisji rekrutacyjnej wchodzi co najmniej 3 przedstawicieli rady pedagogicznej.                       </w:t>
      </w:r>
    </w:p>
    <w:p w14:paraId="02604B70" w14:textId="77777777" w:rsidR="005D661E" w:rsidRDefault="005D661E" w:rsidP="005D661E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skład komisji rekrutacyjnej nie może wchodzić:</w:t>
      </w:r>
    </w:p>
    <w:p w14:paraId="433AC833" w14:textId="77777777" w:rsidR="005D661E" w:rsidRDefault="005D661E" w:rsidP="005D661E">
      <w:pPr>
        <w:pStyle w:val="Akapitzlist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-dyrektor szkoły, </w:t>
      </w:r>
    </w:p>
    <w:p w14:paraId="411F356E" w14:textId="77777777" w:rsidR="005D661E" w:rsidRDefault="005D661E" w:rsidP="005D661E">
      <w:pPr>
        <w:pStyle w:val="Akapitzlist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-osoba, której dziecko uczestniczy w postępowaniu rekrutacyjnym do oddziału przedszkolnego.</w:t>
      </w:r>
    </w:p>
    <w:p w14:paraId="655192D4" w14:textId="77777777" w:rsidR="005D661E" w:rsidRDefault="005D661E" w:rsidP="005D661E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Posiedzenie komisji rekrutacyjnej odbywa się na terenie szkoły, w terminach ustalonych                          w harmonogramie rekrutacji.</w:t>
      </w:r>
    </w:p>
    <w:p w14:paraId="057AAF01" w14:textId="77777777" w:rsidR="005D661E" w:rsidRDefault="005D661E" w:rsidP="005D661E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 zadań komisji rekrutacyjnej należy weryfikacja spełniania przez kandydata warunków/kryteriów branych pod uwagę w postępowaniu rekrutacyjnym.</w:t>
      </w:r>
    </w:p>
    <w:p w14:paraId="4E9860A0" w14:textId="77777777" w:rsidR="005D661E" w:rsidRDefault="005D661E" w:rsidP="005D661E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Przewodniczący komisji rekrutacyjnej umożliwia członkom komisji zapoznanie się z wnioskami o przyjęcie do oddziału przedszkolnego.</w:t>
      </w:r>
    </w:p>
    <w:p w14:paraId="46BFBADB" w14:textId="77777777" w:rsidR="005D661E" w:rsidRDefault="005D661E" w:rsidP="005D661E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Posiedzenia komisji rekrutacyjnej zwołuje i prowadzi przewodniczący komisji.</w:t>
      </w:r>
    </w:p>
    <w:p w14:paraId="44705081" w14:textId="77777777" w:rsidR="005D661E" w:rsidRDefault="005D661E" w:rsidP="005D661E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Osoby wchodzące w skład komisji rekrutacyjnej są obowiązane do nieujawniania informacji o przebiegu posiedzenia komisji i podjętych rozstrzygnięciach, które mogą naruszać dobra osobiste kandydata lub jego rodziców, a także nauczycieli i innych pracowników Szkoły Podstawowej w Białobieli.</w:t>
      </w:r>
    </w:p>
    <w:p w14:paraId="23CD42C0" w14:textId="77777777" w:rsidR="005D661E" w:rsidRDefault="005D661E" w:rsidP="005D661E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W pierwszym etapie</w:t>
      </w:r>
      <w:r>
        <w:rPr>
          <w:rFonts w:ascii="Times New Roman" w:hAnsi="Times New Roman"/>
          <w:sz w:val="24"/>
          <w:szCs w:val="24"/>
        </w:rPr>
        <w:t xml:space="preserve"> komisja rekrutacyjna podejmuje decyzję o przyjęciu dzieci do oddziału przedszkolnego spełniających kryteria ustawowe.</w:t>
      </w:r>
    </w:p>
    <w:p w14:paraId="14868A15" w14:textId="77777777" w:rsidR="005D661E" w:rsidRDefault="005D661E" w:rsidP="005D661E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W drugim etapie komisja</w:t>
      </w:r>
      <w:r>
        <w:rPr>
          <w:rFonts w:ascii="Times New Roman" w:hAnsi="Times New Roman"/>
          <w:sz w:val="24"/>
          <w:szCs w:val="24"/>
        </w:rPr>
        <w:t xml:space="preserve"> rekrutacyjna podejmuje decyzję o przyjęciu dzieci do oddziału przedszkolnego, w ramach posiadanych wolnych miejsc, zgodnie z kryteriami określonymi przez organ prowadzący.</w:t>
      </w:r>
    </w:p>
    <w:p w14:paraId="086C024D" w14:textId="77777777" w:rsidR="005D661E" w:rsidRDefault="005D661E" w:rsidP="005D661E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przypadku zaistnienia sytuacji spornej lub wątpliwej komisja rekrutacyjna na posiedzeniu ma prawo podjęcia decyzji w drodze głosowania. Poszczególni członkowie komisji dysponują jednym głosem. W przypadku, gdy głosowanie nie przyniesie rozstrzygnięcia – decydujący głos należy do przewodniczącego komisji.</w:t>
      </w:r>
    </w:p>
    <w:p w14:paraId="32A10011" w14:textId="77777777" w:rsidR="005D661E" w:rsidRDefault="005D661E" w:rsidP="005D661E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 posiedzenia komisji rekrutacyjnej sporządza się protokół.</w:t>
      </w:r>
    </w:p>
    <w:p w14:paraId="658C5993" w14:textId="77777777" w:rsidR="005D661E" w:rsidRDefault="005D661E" w:rsidP="005D661E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Protokół postępowania rekrutacyjnego zawiera w szczególności: datę posiedzenia komisji rekrutacyjnej, imiona i nazwiska przewodniczącego oraz członków komisji obecnych na posiedzeniu, a także informacje o podjętych czynnościach lub rozstrzygnięciach. Protokół podpisuje przewodniczący i członkowie komisji rekrutacyjnej.</w:t>
      </w:r>
    </w:p>
    <w:p w14:paraId="54554E98" w14:textId="77777777" w:rsidR="005D661E" w:rsidRDefault="005D661E" w:rsidP="005D661E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Komisja rekrutacyjna ustala wyniki postępowania rekrutacyjnego i podaje do publicznej wiadomości listy dzieci przyjętych i nieprzyjętych do oddziału przedszkolnego. Listy powinny zawierać imiona i nazwiska dzieci uszeregowane w kolejności alfabetycznej.</w:t>
      </w:r>
    </w:p>
    <w:p w14:paraId="67B4F02A" w14:textId="77777777" w:rsidR="005D661E" w:rsidRDefault="005D661E" w:rsidP="005D661E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Jeśli rodzic dziecka nieprzyjętego do oddziału przedszkolnego wystąpi do komisji rekrutacyjnej z wnioskiem o sporządzenie uzasadnienia odmowy przyjęcia dziecka, komisja rekrutacyjna, w ciągu 7 dni roboczych sporządza uzasadnienie zawierające przyczyny odmowy.</w:t>
      </w:r>
    </w:p>
    <w:p w14:paraId="236E5805" w14:textId="77777777" w:rsidR="005D661E" w:rsidRDefault="005D661E" w:rsidP="005D661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5B338CB5" w14:textId="77777777" w:rsidR="005D661E" w:rsidRDefault="005D661E" w:rsidP="005D661E">
      <w:pPr>
        <w:spacing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14:paraId="0A0BA500" w14:textId="6A95789C" w:rsidR="005D661E" w:rsidRPr="00980562" w:rsidRDefault="005D661E" w:rsidP="00980562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 § </w:t>
      </w:r>
      <w:r w:rsidR="00980562">
        <w:rPr>
          <w:rFonts w:ascii="Times New Roman" w:eastAsia="Times New Roman" w:hAnsi="Times New Roman"/>
          <w:b/>
          <w:sz w:val="24"/>
          <w:szCs w:val="24"/>
          <w:lang w:eastAsia="pl-PL"/>
        </w:rPr>
        <w:t>5</w:t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>. Zadania dyrektora szkoły  w procesie rekrutacji</w:t>
      </w:r>
    </w:p>
    <w:p w14:paraId="7BC5A67F" w14:textId="77777777" w:rsidR="005D661E" w:rsidRDefault="005D661E" w:rsidP="005D661E">
      <w:pPr>
        <w:pStyle w:val="Akapitzlist"/>
        <w:numPr>
          <w:ilvl w:val="0"/>
          <w:numId w:val="5"/>
        </w:num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 zadań dyrektora szkoły  należy:</w:t>
      </w:r>
    </w:p>
    <w:p w14:paraId="68914A80" w14:textId="77777777" w:rsidR="005D661E" w:rsidRDefault="005D661E" w:rsidP="005D661E">
      <w:pPr>
        <w:pStyle w:val="Akapitzlist"/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-wykonanie niezbędnych czynności związanych z rekrutacją dzieci do oddziału przedszkolnego,</w:t>
      </w:r>
    </w:p>
    <w:p w14:paraId="28E3EDCA" w14:textId="77777777" w:rsidR="005D661E" w:rsidRDefault="005D661E" w:rsidP="005D661E">
      <w:pPr>
        <w:pStyle w:val="Akapitzlist"/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-udostępnienie regulaminu rekrutacji,</w:t>
      </w:r>
    </w:p>
    <w:p w14:paraId="4B261754" w14:textId="77777777" w:rsidR="005D661E" w:rsidRDefault="005D661E" w:rsidP="005D661E">
      <w:pPr>
        <w:pStyle w:val="Akapitzlist"/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-wyjaśnienie zainteresowanym rodzicom zasad określonych w regulaminie rekrutacji,</w:t>
      </w:r>
    </w:p>
    <w:p w14:paraId="0F59CD28" w14:textId="77777777" w:rsidR="005D661E" w:rsidRDefault="005D661E" w:rsidP="005D661E">
      <w:pPr>
        <w:pStyle w:val="Akapitzlist"/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-wydawanie i przyjmowanie wniosków o przyjęcie dziecka do przedszkola oraz przyjmowanie innych dokumentów dostarczonych przez rodziców,</w:t>
      </w:r>
    </w:p>
    <w:p w14:paraId="032030A1" w14:textId="77777777" w:rsidR="005D661E" w:rsidRDefault="005D661E" w:rsidP="005D661E">
      <w:pPr>
        <w:pStyle w:val="Akapitzlist"/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-sporządzenie na posiedzenie komisji rekrutacyjnej wykazu zgłoszonych dzieci  zawierającego nazwiska i imiona dzieci w porządku alfabetycznym,</w:t>
      </w:r>
    </w:p>
    <w:p w14:paraId="04F653B4" w14:textId="77777777" w:rsidR="005D661E" w:rsidRDefault="005D661E" w:rsidP="005D661E">
      <w:pPr>
        <w:pStyle w:val="Akapitzlist"/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-wydanie przewodniczącemu komisji rekrutacyjnej wykazu wniosków o przyjęcie dziecka                           do oddziału przedszkolnego z odpowiednimi załącznikami złożonymi przez rodziców,</w:t>
      </w:r>
    </w:p>
    <w:p w14:paraId="78F5D13E" w14:textId="77777777" w:rsidR="005D661E" w:rsidRDefault="005D661E" w:rsidP="005D661E">
      <w:pPr>
        <w:pStyle w:val="Akapitzlist"/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-rozpatrywanie odwołań od rozstrzygnięcia komisji rekrutacyjnej.</w:t>
      </w:r>
    </w:p>
    <w:p w14:paraId="096938D8" w14:textId="77777777" w:rsidR="005D661E" w:rsidRDefault="005D661E" w:rsidP="005D661E">
      <w:pPr>
        <w:spacing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 </w:t>
      </w:r>
    </w:p>
    <w:p w14:paraId="24B66E71" w14:textId="77777777" w:rsidR="005D661E" w:rsidRDefault="005D661E" w:rsidP="005D661E">
      <w:pPr>
        <w:spacing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 </w:t>
      </w:r>
    </w:p>
    <w:p w14:paraId="73543752" w14:textId="6C0358CA" w:rsidR="005D661E" w:rsidRPr="00980562" w:rsidRDefault="005D661E" w:rsidP="00980562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§ </w:t>
      </w:r>
      <w:r w:rsidR="00980562">
        <w:rPr>
          <w:rFonts w:ascii="Times New Roman" w:eastAsia="Times New Roman" w:hAnsi="Times New Roman"/>
          <w:b/>
          <w:sz w:val="24"/>
          <w:szCs w:val="24"/>
          <w:lang w:eastAsia="pl-PL"/>
        </w:rPr>
        <w:t>6</w:t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>. Tryb odwoławczy</w:t>
      </w:r>
      <w:r>
        <w:rPr>
          <w:rFonts w:ascii="Arial" w:eastAsia="Times New Roman" w:hAnsi="Arial" w:cs="Arial"/>
          <w:sz w:val="20"/>
          <w:szCs w:val="20"/>
          <w:lang w:eastAsia="pl-PL"/>
        </w:rPr>
        <w:t> </w:t>
      </w:r>
    </w:p>
    <w:p w14:paraId="00DB297F" w14:textId="77777777" w:rsidR="005D661E" w:rsidRDefault="005D661E" w:rsidP="005D661E">
      <w:pPr>
        <w:pStyle w:val="Akapitzlist"/>
        <w:numPr>
          <w:ilvl w:val="0"/>
          <w:numId w:val="6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terminie 7 dni od dnia podania do publicznej wiadomości listy dzieci przyjętych i nieprzyjętych, rodzic/prawny opiekun dziecka może wystąpić do komisji rekrutacyjnej z wnioskiem o sporządzenie uzasadnienia odmowy przyjęcia dziecka do oddziału przedszkolnego.</w:t>
      </w:r>
    </w:p>
    <w:p w14:paraId="72D3A568" w14:textId="77777777" w:rsidR="005D661E" w:rsidRDefault="005D661E" w:rsidP="005D661E">
      <w:pPr>
        <w:pStyle w:val="Akapitzlist"/>
        <w:numPr>
          <w:ilvl w:val="0"/>
          <w:numId w:val="6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Uzasadnienie sporządza się w terminie 7 dni roboczych od dnia wpływu wniosku rodzica. Uzasadnienie zawiera przyczyny odmowy przyjęcia dziecka.</w:t>
      </w:r>
    </w:p>
    <w:p w14:paraId="3C7D706F" w14:textId="77777777" w:rsidR="005D661E" w:rsidRDefault="005D661E" w:rsidP="005D661E">
      <w:pPr>
        <w:pStyle w:val="Akapitzlist"/>
        <w:numPr>
          <w:ilvl w:val="0"/>
          <w:numId w:val="6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Rodzic dziecka może wnieść do dyrektora szkoły odwołanie od rozstrzygnięcia komisji rekrutacyjnej w terminie 7 dni od dnia otrzymania uzasadnienia.</w:t>
      </w:r>
    </w:p>
    <w:p w14:paraId="334F15B0" w14:textId="77777777" w:rsidR="005D661E" w:rsidRDefault="005D661E" w:rsidP="005D661E">
      <w:pPr>
        <w:pStyle w:val="Akapitzlist"/>
        <w:numPr>
          <w:ilvl w:val="0"/>
          <w:numId w:val="6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Dyrektor rozpatruje odwołanie rodziców kandydata od rozstrzygnięcia komisji rekrutacyjnej w terminie 7 dni roboczych od otrzymania odwołania rodzica.</w:t>
      </w:r>
    </w:p>
    <w:p w14:paraId="7BFFBFB9" w14:textId="77777777" w:rsidR="005D661E" w:rsidRDefault="005D661E" w:rsidP="005D66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482C029" w14:textId="77777777" w:rsidR="005D661E" w:rsidRDefault="005D661E" w:rsidP="005D661E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333D9A37" w14:textId="577231E6" w:rsidR="005D661E" w:rsidRPr="00980562" w:rsidRDefault="005D661E" w:rsidP="00980562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§ </w:t>
      </w:r>
      <w:r w:rsidR="00980562">
        <w:rPr>
          <w:rFonts w:ascii="Times New Roman" w:eastAsia="Times New Roman" w:hAnsi="Times New Roman"/>
          <w:b/>
          <w:sz w:val="24"/>
          <w:szCs w:val="24"/>
          <w:lang w:eastAsia="pl-PL"/>
        </w:rPr>
        <w:t>7</w:t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>. Informacje o przetwarzaniu danych osobowych w procesie rekrutacyjnym</w:t>
      </w:r>
    </w:p>
    <w:p w14:paraId="5D51F54A" w14:textId="705EB0EE" w:rsidR="005D661E" w:rsidRDefault="005D661E" w:rsidP="005D661E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Administratorem danych osobowych w procesie rekrutacyjnym jest Szkoła Podstawowa w Białobieli. Dane osobowe będą przetwarzane w celu rekrutacji w roku szkolnym 202</w:t>
      </w:r>
      <w:r w:rsidR="001F51C7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/202</w:t>
      </w:r>
      <w:r w:rsidR="001F51C7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, na podstawie udzielonej zgody zgodnie z art. 6 ust. 1 lit. a (zgoda) oraz art. 6 ust. 1 lit. c RODO, w związku z ustawą z dnia 14 grudnia 2016 r. Prawo oświatowe (Dz. U. z 2019 r. poz. 1148, 1078, 1287, 1680, 1681, 1818, 2197 i 2248 ze zm.)</w:t>
      </w:r>
    </w:p>
    <w:p w14:paraId="2C3BF266" w14:textId="77777777" w:rsidR="005D661E" w:rsidRDefault="005D661E" w:rsidP="005D661E">
      <w:pPr>
        <w:pStyle w:val="Akapitzlist"/>
        <w:numPr>
          <w:ilvl w:val="0"/>
          <w:numId w:val="7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przypadku dzieci przyjętych, dane osobowe zgromadzone w procesie rekrutacyjnym przechowywane będą nie dłużej niż do końca okresu, w którym dziecko korzystać będzie z wychowania przedszkolnego w placówce. W </w:t>
      </w:r>
      <w:bookmarkStart w:id="0" w:name="_Hlk96530531"/>
      <w:r>
        <w:rPr>
          <w:rFonts w:ascii="Times New Roman" w:hAnsi="Times New Roman"/>
          <w:sz w:val="24"/>
          <w:szCs w:val="24"/>
        </w:rPr>
        <w:t>przypadku dzieci nieprzyjętych, dane osobowe zgromadzone w procesie rekrutacji będą przechowywane przez okres roku od czasu zakończenia rekrutacji.</w:t>
      </w:r>
      <w:bookmarkEnd w:id="0"/>
    </w:p>
    <w:p w14:paraId="12CEF6B8" w14:textId="77777777" w:rsidR="005D661E" w:rsidRDefault="005D661E" w:rsidP="005D661E">
      <w:pPr>
        <w:pStyle w:val="Akapitzlist"/>
        <w:numPr>
          <w:ilvl w:val="0"/>
          <w:numId w:val="7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Odbiorcami danych osobowych mogą być podmioty uprawnione do uzyskania tych danych na podstawie przepisów obowiązującego prawa oraz upoważnione przez Administratora podmioty przetwarzające dane osobowe w imieniu Administratora. </w:t>
      </w:r>
    </w:p>
    <w:p w14:paraId="28DBA525" w14:textId="77777777" w:rsidR="005D661E" w:rsidRDefault="005D661E" w:rsidP="005D661E">
      <w:pPr>
        <w:pStyle w:val="Akapitzlist"/>
        <w:numPr>
          <w:ilvl w:val="0"/>
          <w:numId w:val="7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Rodzic/opiekun prawny kandydata ma prawo dostępu do danych osobowych dziecka, ich sprostowania, usunięcia lub ograniczenia ich przetwarzania, a także do wycofania wyrażonej zgody. </w:t>
      </w:r>
    </w:p>
    <w:p w14:paraId="0D5B4E0B" w14:textId="77777777" w:rsidR="005D661E" w:rsidRDefault="005D661E" w:rsidP="005D661E">
      <w:pPr>
        <w:pStyle w:val="Akapitzlist"/>
        <w:numPr>
          <w:ilvl w:val="0"/>
          <w:numId w:val="7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Skorzystanie z prawa cofnięcia zgody nie będzie miało wpływu na przetwarzanie, które miało miejsce do momentu jej wycofania. </w:t>
      </w:r>
    </w:p>
    <w:p w14:paraId="02CDA80F" w14:textId="77777777" w:rsidR="005D661E" w:rsidRDefault="005D661E" w:rsidP="005D661E">
      <w:pPr>
        <w:pStyle w:val="Akapitzlist"/>
        <w:numPr>
          <w:ilvl w:val="0"/>
          <w:numId w:val="7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Dane osobowe nie będą przetwarzane w sposób zautomatyzowany i nie będą poddawane profilowaniu. </w:t>
      </w:r>
    </w:p>
    <w:p w14:paraId="26B4F36F" w14:textId="77777777" w:rsidR="005D661E" w:rsidRDefault="005D661E" w:rsidP="005D661E">
      <w:pPr>
        <w:pStyle w:val="Akapitzlist"/>
        <w:numPr>
          <w:ilvl w:val="0"/>
          <w:numId w:val="7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Inspektor ochrony danych osobowych w Szkole Podstawowej w Białobieli – kontakt: tel. +29 717-02-25; e-mail. </w:t>
      </w:r>
      <w:hyperlink r:id="rId7" w:history="1">
        <w:r>
          <w:rPr>
            <w:rStyle w:val="Hipercze"/>
            <w:rFonts w:ascii="Times New Roman" w:hAnsi="Times New Roman"/>
            <w:sz w:val="24"/>
            <w:szCs w:val="24"/>
          </w:rPr>
          <w:t>iod@zasip.lelis</w:t>
        </w:r>
      </w:hyperlink>
      <w:r>
        <w:rPr>
          <w:rFonts w:ascii="Times New Roman" w:hAnsi="Times New Roman"/>
          <w:sz w:val="24"/>
          <w:szCs w:val="24"/>
        </w:rPr>
        <w:t xml:space="preserve"> </w:t>
      </w:r>
    </w:p>
    <w:p w14:paraId="06EBB4B5" w14:textId="77777777" w:rsidR="005D661E" w:rsidRDefault="005D661E" w:rsidP="005D661E">
      <w:pPr>
        <w:pStyle w:val="Akapitzlist"/>
        <w:numPr>
          <w:ilvl w:val="0"/>
          <w:numId w:val="7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przypadku powzięcia informacji o niezgodnym z prawem przetwarzaniu danych osobowych, rodzicowi/opiekunowi prawnemu kandydata przysługuje prawo wniesienia skargi do organu nadzorczego właściwego w sprawach ochrony danych osobowych.</w:t>
      </w:r>
    </w:p>
    <w:p w14:paraId="1B8043E5" w14:textId="77777777" w:rsidR="005D661E" w:rsidRDefault="005D661E" w:rsidP="005D661E">
      <w:pPr>
        <w:pStyle w:val="Akapitzlist"/>
        <w:numPr>
          <w:ilvl w:val="0"/>
          <w:numId w:val="7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Podanie danych osobowych jest dobrowolne, lecz odmowa ich podania skutkować nierozpatrzeniem wniosku.</w:t>
      </w:r>
    </w:p>
    <w:p w14:paraId="22B96E40" w14:textId="77777777" w:rsidR="005D661E" w:rsidRDefault="005D661E" w:rsidP="005D661E">
      <w:pPr>
        <w:pStyle w:val="Akapitzlist"/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</w:p>
    <w:p w14:paraId="3EC760B8" w14:textId="77777777" w:rsidR="005D661E" w:rsidRDefault="005D661E" w:rsidP="005D661E">
      <w:pPr>
        <w:pStyle w:val="Akapitzlist"/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</w:p>
    <w:p w14:paraId="01D65A06" w14:textId="24430E81" w:rsidR="005D661E" w:rsidRDefault="005D661E" w:rsidP="005D661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Regulamin wchodzi z dniem </w:t>
      </w:r>
      <w:r w:rsidR="006E6647">
        <w:rPr>
          <w:rFonts w:ascii="Times New Roman" w:hAnsi="Times New Roman"/>
          <w:b/>
          <w:bCs/>
          <w:color w:val="000000"/>
          <w:sz w:val="24"/>
          <w:szCs w:val="24"/>
        </w:rPr>
        <w:t>19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.0</w:t>
      </w:r>
      <w:r w:rsidR="00B45959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.202</w:t>
      </w:r>
      <w:r w:rsidR="00A81CA3">
        <w:rPr>
          <w:rFonts w:ascii="Times New Roman" w:hAnsi="Times New Roman"/>
          <w:b/>
          <w:bCs/>
          <w:color w:val="000000"/>
          <w:sz w:val="24"/>
          <w:szCs w:val="24"/>
        </w:rPr>
        <w:t>6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r. </w:t>
      </w:r>
    </w:p>
    <w:p w14:paraId="50253DCA" w14:textId="77777777" w:rsidR="00CB7E99" w:rsidRDefault="00CB7E99"/>
    <w:sectPr w:rsidR="00CB7E99" w:rsidSect="00980562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D473A"/>
    <w:multiLevelType w:val="hybridMultilevel"/>
    <w:tmpl w:val="80000CD0"/>
    <w:lvl w:ilvl="0" w:tplc="E61093E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A567287"/>
    <w:multiLevelType w:val="hybridMultilevel"/>
    <w:tmpl w:val="6DA6EC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B407CEE"/>
    <w:multiLevelType w:val="hybridMultilevel"/>
    <w:tmpl w:val="7954F5C4"/>
    <w:lvl w:ilvl="0" w:tplc="05A602A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4512FF"/>
    <w:multiLevelType w:val="hybridMultilevel"/>
    <w:tmpl w:val="DF1830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B5D0DE1"/>
    <w:multiLevelType w:val="hybridMultilevel"/>
    <w:tmpl w:val="329E4A02"/>
    <w:lvl w:ilvl="0" w:tplc="BBA8CB0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D46588A"/>
    <w:multiLevelType w:val="hybridMultilevel"/>
    <w:tmpl w:val="6DA6EC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D6D3D11"/>
    <w:multiLevelType w:val="hybridMultilevel"/>
    <w:tmpl w:val="6DA6EC8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num w:numId="1" w16cid:durableId="13510298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9853947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4351822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1754325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1592916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408646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645486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661E"/>
    <w:rsid w:val="000960DD"/>
    <w:rsid w:val="001F51C7"/>
    <w:rsid w:val="00376255"/>
    <w:rsid w:val="004357B1"/>
    <w:rsid w:val="005D661E"/>
    <w:rsid w:val="006E6647"/>
    <w:rsid w:val="00893EDA"/>
    <w:rsid w:val="00957566"/>
    <w:rsid w:val="00980562"/>
    <w:rsid w:val="00A81CA3"/>
    <w:rsid w:val="00B45959"/>
    <w:rsid w:val="00B92501"/>
    <w:rsid w:val="00C1293E"/>
    <w:rsid w:val="00CB7E99"/>
    <w:rsid w:val="00D457E7"/>
    <w:rsid w:val="00D57B6D"/>
    <w:rsid w:val="00E750D4"/>
    <w:rsid w:val="00F027B3"/>
    <w:rsid w:val="00FA0EC2"/>
    <w:rsid w:val="00FD3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1E6E2"/>
  <w15:docId w15:val="{0B52160B-09A9-4AFF-A749-D32077EC4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661E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5D661E"/>
    <w:pPr>
      <w:keepNext/>
      <w:spacing w:after="0" w:line="240" w:lineRule="auto"/>
      <w:outlineLvl w:val="2"/>
    </w:pPr>
    <w:rPr>
      <w:rFonts w:ascii="Times New Roman" w:eastAsia="Arial Unicode MS" w:hAnsi="Times New Roman"/>
      <w:b/>
      <w:bCs/>
      <w:sz w:val="28"/>
      <w:szCs w:val="24"/>
      <w:lang w:val="x-none"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semiHidden/>
    <w:rsid w:val="005D661E"/>
    <w:rPr>
      <w:rFonts w:ascii="Times New Roman" w:eastAsia="Arial Unicode MS" w:hAnsi="Times New Roman" w:cs="Times New Roman"/>
      <w:b/>
      <w:bCs/>
      <w:kern w:val="0"/>
      <w:sz w:val="28"/>
      <w:szCs w:val="24"/>
      <w:lang w:val="x-none" w:eastAsia="pl-PL"/>
      <w14:ligatures w14:val="none"/>
    </w:rPr>
  </w:style>
  <w:style w:type="paragraph" w:styleId="Nagwek">
    <w:name w:val="header"/>
    <w:basedOn w:val="Normalny"/>
    <w:link w:val="NagwekZnak"/>
    <w:uiPriority w:val="99"/>
    <w:semiHidden/>
    <w:unhideWhenUsed/>
    <w:rsid w:val="005D661E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5D661E"/>
    <w:rPr>
      <w:kern w:val="0"/>
      <w14:ligatures w14:val="none"/>
    </w:rPr>
  </w:style>
  <w:style w:type="paragraph" w:styleId="Akapitzlist">
    <w:name w:val="List Paragraph"/>
    <w:basedOn w:val="Normalny"/>
    <w:uiPriority w:val="34"/>
    <w:qFormat/>
    <w:rsid w:val="005D661E"/>
    <w:pPr>
      <w:ind w:left="720"/>
      <w:contextualSpacing/>
    </w:pPr>
    <w:rPr>
      <w:rFonts w:eastAsia="Times New Roman"/>
      <w:lang w:eastAsia="pl-PL"/>
    </w:rPr>
  </w:style>
  <w:style w:type="character" w:styleId="Hipercze">
    <w:name w:val="Hyperlink"/>
    <w:basedOn w:val="Domylnaczcionkaakapitu"/>
    <w:uiPriority w:val="99"/>
    <w:unhideWhenUsed/>
    <w:rsid w:val="005D661E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A0E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3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@zasip.leli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kretariat@spbialobiel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1727</Words>
  <Characters>10368</Characters>
  <Application>Microsoft Office Word</Application>
  <DocSecurity>0</DocSecurity>
  <Lines>86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oo.oo oo.oo</dc:creator>
  <cp:keywords/>
  <dc:description/>
  <cp:lastModifiedBy>oo.oo oo.oo</cp:lastModifiedBy>
  <cp:revision>11</cp:revision>
  <dcterms:created xsi:type="dcterms:W3CDTF">2024-02-27T22:04:00Z</dcterms:created>
  <dcterms:modified xsi:type="dcterms:W3CDTF">2026-02-20T11:19:00Z</dcterms:modified>
</cp:coreProperties>
</file>